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EC0F3" w14:textId="77777777" w:rsidR="006654F8" w:rsidRPr="005A13AD" w:rsidRDefault="006654F8" w:rsidP="00105140">
      <w:pPr>
        <w:contextualSpacing/>
        <w:rPr>
          <w:sz w:val="24"/>
          <w:szCs w:val="24"/>
        </w:rPr>
      </w:pPr>
    </w:p>
    <w:p w14:paraId="537CD8F5" w14:textId="77777777"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 wp14:anchorId="06647708" wp14:editId="573725E0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0F0F" w14:textId="77777777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1852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8263"/>
      </w:tblGrid>
      <w:tr w:rsidR="00756A02" w:rsidRPr="005A13AD" w14:paraId="0EEB0886" w14:textId="77777777" w:rsidTr="00756A02">
        <w:trPr>
          <w:trHeight w:val="446"/>
        </w:trPr>
        <w:tc>
          <w:tcPr>
            <w:tcW w:w="10260" w:type="dxa"/>
            <w:vAlign w:val="bottom"/>
          </w:tcPr>
          <w:p w14:paraId="38FAAD68" w14:textId="5789BDE0" w:rsidR="00105140" w:rsidRPr="005A13AD" w:rsidRDefault="00105140" w:rsidP="00756A02">
            <w:pPr>
              <w:ind w:right="-2520"/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756A02">
              <w:rPr>
                <w:b/>
                <w:sz w:val="24"/>
                <w:szCs w:val="24"/>
              </w:rPr>
              <w:t>Floating Wetlands Demonstration Project, Phase II:  Prototype Development</w:t>
            </w:r>
          </w:p>
        </w:tc>
        <w:tc>
          <w:tcPr>
            <w:tcW w:w="8263" w:type="dxa"/>
            <w:vAlign w:val="bottom"/>
          </w:tcPr>
          <w:p w14:paraId="03DB4B79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756A02" w:rsidRPr="005A13AD" w14:paraId="47D28987" w14:textId="77777777" w:rsidTr="00756A02">
        <w:trPr>
          <w:trHeight w:val="440"/>
        </w:trPr>
        <w:tc>
          <w:tcPr>
            <w:tcW w:w="10260" w:type="dxa"/>
            <w:vAlign w:val="bottom"/>
          </w:tcPr>
          <w:p w14:paraId="69B2AC8F" w14:textId="5A462D63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756A02">
              <w:rPr>
                <w:b/>
                <w:sz w:val="24"/>
                <w:szCs w:val="24"/>
              </w:rPr>
              <w:t xml:space="preserve"> Nancy D. Rottle, Faculty Advisor</w:t>
            </w:r>
          </w:p>
        </w:tc>
        <w:tc>
          <w:tcPr>
            <w:tcW w:w="8263" w:type="dxa"/>
            <w:vAlign w:val="bottom"/>
          </w:tcPr>
          <w:p w14:paraId="0692C66A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72F2E2A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29522357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6AEDD5A4" w14:textId="07D1EC81"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 xml:space="preserve">please check all that </w:t>
            </w:r>
            <w:proofErr w:type="gramStart"/>
            <w:r w:rsidR="009F266F">
              <w:rPr>
                <w:i/>
                <w:sz w:val="24"/>
                <w:szCs w:val="24"/>
              </w:rPr>
              <w:t>apply)</w:t>
            </w:r>
            <w:r w:rsidR="00EE66AF">
              <w:rPr>
                <w:i/>
                <w:sz w:val="24"/>
                <w:szCs w:val="24"/>
              </w:rPr>
              <w:t xml:space="preserve">  </w:t>
            </w:r>
            <w:r w:rsidR="00EE66AF" w:rsidRPr="00EE66AF">
              <w:rPr>
                <w:b/>
                <w:i/>
                <w:sz w:val="24"/>
                <w:szCs w:val="24"/>
              </w:rPr>
              <w:t>ALL</w:t>
            </w:r>
            <w:proofErr w:type="gramEnd"/>
            <w:r w:rsidR="00EE66AF" w:rsidRPr="00EE66AF">
              <w:rPr>
                <w:b/>
                <w:i/>
                <w:sz w:val="24"/>
                <w:szCs w:val="24"/>
              </w:rPr>
              <w:t xml:space="preserve"> BELOW BUT THE CHECKING ISN’T WORKING ON THIS FORM.</w:t>
            </w:r>
            <w:bookmarkStart w:id="0" w:name="_GoBack"/>
            <w:bookmarkEnd w:id="0"/>
          </w:p>
          <w:p w14:paraId="4129DE9A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14:paraId="7E4D94AE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14:paraId="014DD625" w14:textId="77777777"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14:paraId="221CF188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</w:p>
          <w:p w14:paraId="4B6AA8B4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14:paraId="55D6CC81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14:paraId="2C70618F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14:paraId="6E5B659E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14:paraId="435640DB" w14:textId="77777777"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10E7D7E5" w14:textId="615FE62C" w:rsidR="00702B7B" w:rsidRPr="00324A1D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  <w:r w:rsidR="00324A1D" w:rsidRPr="00324A1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0D11CBE1" w14:textId="77777777" w:rsidTr="00642A73">
        <w:trPr>
          <w:trHeight w:val="602"/>
        </w:trPr>
        <w:tc>
          <w:tcPr>
            <w:tcW w:w="6660" w:type="dxa"/>
            <w:gridSpan w:val="2"/>
          </w:tcPr>
          <w:p w14:paraId="4F228E75" w14:textId="5B112709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756A02">
              <w:rPr>
                <w:b/>
                <w:sz w:val="24"/>
                <w:szCs w:val="24"/>
              </w:rPr>
              <w:t xml:space="preserve">Nancy Rottle   </w:t>
            </w:r>
            <w:r w:rsidR="00756A02" w:rsidRPr="00756A02">
              <w:rPr>
                <w:b/>
                <w:sz w:val="24"/>
                <w:szCs w:val="24"/>
              </w:rPr>
              <w:drawing>
                <wp:inline distT="0" distB="0" distL="0" distR="0" wp14:anchorId="3C13624E" wp14:editId="306F0F66">
                  <wp:extent cx="1537335" cy="4229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30" cy="43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7BBFEDC6" w14:textId="4CE9C563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756A02">
              <w:rPr>
                <w:b/>
                <w:sz w:val="24"/>
                <w:szCs w:val="24"/>
              </w:rPr>
              <w:t>01.26.2017</w:t>
            </w:r>
          </w:p>
        </w:tc>
      </w:tr>
      <w:tr w:rsidR="007E2C86" w:rsidRPr="005A13AD" w14:paraId="3A74889A" w14:textId="77777777" w:rsidTr="00642A73">
        <w:trPr>
          <w:trHeight w:val="620"/>
        </w:trPr>
        <w:tc>
          <w:tcPr>
            <w:tcW w:w="10530" w:type="dxa"/>
            <w:gridSpan w:val="3"/>
          </w:tcPr>
          <w:p w14:paraId="7EC72F75" w14:textId="21AEE090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756A02">
              <w:rPr>
                <w:sz w:val="24"/>
                <w:szCs w:val="24"/>
              </w:rPr>
              <w:t>Professor, Director UW Green Futures Lab</w:t>
            </w:r>
          </w:p>
        </w:tc>
      </w:tr>
      <w:tr w:rsidR="007E2C86" w:rsidRPr="005A13AD" w14:paraId="2F3EF4DF" w14:textId="77777777" w:rsidTr="00642A73">
        <w:trPr>
          <w:trHeight w:val="620"/>
        </w:trPr>
        <w:tc>
          <w:tcPr>
            <w:tcW w:w="10530" w:type="dxa"/>
            <w:gridSpan w:val="3"/>
          </w:tcPr>
          <w:p w14:paraId="23A94168" w14:textId="3F4645F9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756A02">
              <w:rPr>
                <w:sz w:val="24"/>
                <w:szCs w:val="24"/>
              </w:rPr>
              <w:t>Department of Landscape Architecture</w:t>
            </w:r>
          </w:p>
        </w:tc>
      </w:tr>
      <w:tr w:rsidR="00961896" w:rsidRPr="005A13AD" w14:paraId="49D2626E" w14:textId="77777777" w:rsidTr="00642A73">
        <w:trPr>
          <w:trHeight w:val="170"/>
        </w:trPr>
        <w:tc>
          <w:tcPr>
            <w:tcW w:w="5265" w:type="dxa"/>
          </w:tcPr>
          <w:p w14:paraId="1D44CA6F" w14:textId="05F74797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756A02">
              <w:rPr>
                <w:sz w:val="24"/>
                <w:szCs w:val="24"/>
              </w:rPr>
              <w:t>206.685.0521</w:t>
            </w:r>
          </w:p>
        </w:tc>
        <w:tc>
          <w:tcPr>
            <w:tcW w:w="5265" w:type="dxa"/>
            <w:gridSpan w:val="2"/>
          </w:tcPr>
          <w:p w14:paraId="7316B95F" w14:textId="7A820F12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756A02">
              <w:rPr>
                <w:b/>
                <w:sz w:val="24"/>
                <w:szCs w:val="24"/>
              </w:rPr>
              <w:t>nrottle@uw.edu</w:t>
            </w:r>
          </w:p>
        </w:tc>
      </w:tr>
      <w:tr w:rsidR="007E2C86" w:rsidRPr="005A13AD" w14:paraId="34736EBC" w14:textId="77777777" w:rsidTr="00702B7B">
        <w:trPr>
          <w:trHeight w:val="917"/>
        </w:trPr>
        <w:tc>
          <w:tcPr>
            <w:tcW w:w="10530" w:type="dxa"/>
            <w:gridSpan w:val="3"/>
          </w:tcPr>
          <w:p w14:paraId="6A890D9D" w14:textId="77777777" w:rsidR="007E2C86" w:rsidRDefault="00702B7B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  <w:p w14:paraId="2716E59D" w14:textId="26DC256A" w:rsidR="00756A02" w:rsidRPr="005A13AD" w:rsidRDefault="00756A0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request is for Phase 2 of a 3-phase project, as recommended by the CSF Committee.  We look forward to this next phase of prototype development and permit application.</w:t>
            </w:r>
          </w:p>
        </w:tc>
      </w:tr>
    </w:tbl>
    <w:p w14:paraId="4B6BECB3" w14:textId="77777777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8" w:history="1">
        <w:r w:rsidR="00702B7B" w:rsidRPr="009C354E">
          <w:rPr>
            <w:rStyle w:val="Hyperlink"/>
            <w:i/>
            <w:sz w:val="24"/>
            <w:szCs w:val="24"/>
          </w:rPr>
          <w:t>csfcoord@uw.ed</w:t>
        </w:r>
        <w:r w:rsidR="00702B7B" w:rsidRPr="009C354E">
          <w:rPr>
            <w:rStyle w:val="Hyperlink"/>
            <w:i/>
            <w:sz w:val="24"/>
            <w:szCs w:val="24"/>
          </w:rPr>
          <w:t>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F59D7" w14:textId="77777777" w:rsidR="001F1ADF" w:rsidRDefault="001F1ADF" w:rsidP="00B55309">
      <w:pPr>
        <w:spacing w:after="0" w:line="240" w:lineRule="auto"/>
      </w:pPr>
      <w:r>
        <w:separator/>
      </w:r>
    </w:p>
  </w:endnote>
  <w:endnote w:type="continuationSeparator" w:id="0">
    <w:p w14:paraId="22F76512" w14:textId="77777777" w:rsidR="001F1ADF" w:rsidRDefault="001F1AD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B174" w14:textId="77777777"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C86D" w14:textId="77777777"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14:paraId="2576E7C6" w14:textId="77777777"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F7C7" w14:textId="77777777"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1582A" w14:textId="77777777" w:rsidR="001F1ADF" w:rsidRDefault="001F1ADF" w:rsidP="00B55309">
      <w:pPr>
        <w:spacing w:after="0" w:line="240" w:lineRule="auto"/>
      </w:pPr>
      <w:r>
        <w:separator/>
      </w:r>
    </w:p>
  </w:footnote>
  <w:footnote w:type="continuationSeparator" w:id="0">
    <w:p w14:paraId="083B93F4" w14:textId="77777777" w:rsidR="001F1ADF" w:rsidRDefault="001F1ADF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7E35" w14:textId="77777777"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C159" w14:textId="77777777"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6FD9" w14:textId="77777777"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140"/>
    <w:rsid w:val="00062DDE"/>
    <w:rsid w:val="000F31A9"/>
    <w:rsid w:val="000F68A9"/>
    <w:rsid w:val="00105140"/>
    <w:rsid w:val="001F1ADF"/>
    <w:rsid w:val="00324A1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9445E"/>
    <w:rsid w:val="006B4C70"/>
    <w:rsid w:val="00702B7B"/>
    <w:rsid w:val="00716350"/>
    <w:rsid w:val="00730FC2"/>
    <w:rsid w:val="00756A02"/>
    <w:rsid w:val="007C4DC5"/>
    <w:rsid w:val="007E2C86"/>
    <w:rsid w:val="008178FC"/>
    <w:rsid w:val="009136D7"/>
    <w:rsid w:val="00961896"/>
    <w:rsid w:val="00961C98"/>
    <w:rsid w:val="009F266F"/>
    <w:rsid w:val="00B25FDE"/>
    <w:rsid w:val="00B55309"/>
    <w:rsid w:val="00BF1BA2"/>
    <w:rsid w:val="00C5002F"/>
    <w:rsid w:val="00C814A0"/>
    <w:rsid w:val="00CF46AB"/>
    <w:rsid w:val="00D7028E"/>
    <w:rsid w:val="00E90D67"/>
    <w:rsid w:val="00EE66AF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BF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F4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tiff"/><Relationship Id="rId8" Type="http://schemas.openxmlformats.org/officeDocument/2006/relationships/hyperlink" Target="mailto:csfcoord@uw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Nancy Rottle</cp:lastModifiedBy>
  <cp:revision>3</cp:revision>
  <cp:lastPrinted>2010-10-06T17:02:00Z</cp:lastPrinted>
  <dcterms:created xsi:type="dcterms:W3CDTF">2017-01-27T05:26:00Z</dcterms:created>
  <dcterms:modified xsi:type="dcterms:W3CDTF">2017-01-27T05:42:00Z</dcterms:modified>
</cp:coreProperties>
</file>